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2A" w:rsidRPr="00F82807" w:rsidRDefault="007E2C2A" w:rsidP="007E2C2A">
      <w:pPr>
        <w:ind w:left="567"/>
        <w:rPr>
          <w:rFonts w:ascii="Tahoma" w:hAnsi="Tahoma" w:cs="Tahoma"/>
          <w:b/>
          <w:sz w:val="24"/>
          <w:szCs w:val="24"/>
          <w:lang w:val="en-US"/>
        </w:rPr>
      </w:pPr>
      <w:bookmarkStart w:id="0" w:name="_GoBack"/>
      <w:r w:rsidRPr="00F82807">
        <w:rPr>
          <w:rFonts w:ascii="Tahoma" w:hAnsi="Tahoma" w:cs="Tahoma"/>
          <w:b/>
          <w:sz w:val="24"/>
          <w:szCs w:val="24"/>
          <w:lang w:val="en-US"/>
        </w:rPr>
        <w:t>WORKING GROUP 05: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="0013083C">
        <w:rPr>
          <w:rFonts w:ascii="Tahoma" w:hAnsi="Tahoma" w:cs="Tahoma"/>
          <w:b/>
          <w:sz w:val="24"/>
          <w:szCs w:val="24"/>
          <w:lang w:val="en-US"/>
        </w:rPr>
        <w:t>1</w:t>
      </w:r>
      <w:r w:rsidR="0013083C" w:rsidRPr="0013083C">
        <w:rPr>
          <w:rFonts w:ascii="Tahoma" w:hAnsi="Tahoma" w:cs="Tahoma"/>
          <w:b/>
          <w:sz w:val="24"/>
          <w:szCs w:val="24"/>
          <w:vertAlign w:val="superscript"/>
          <w:lang w:val="en-US"/>
        </w:rPr>
        <w:t>ST</w:t>
      </w:r>
      <w:r w:rsidR="0013083C">
        <w:rPr>
          <w:rFonts w:ascii="Tahoma" w:hAnsi="Tahoma" w:cs="Tahoma"/>
          <w:b/>
          <w:sz w:val="24"/>
          <w:szCs w:val="24"/>
          <w:lang w:val="en-US"/>
        </w:rPr>
        <w:t xml:space="preserve"> </w:t>
      </w:r>
      <w:r w:rsidRPr="00F82807">
        <w:rPr>
          <w:rFonts w:ascii="Tahoma" w:hAnsi="Tahoma" w:cs="Tahoma"/>
          <w:b/>
          <w:sz w:val="24"/>
          <w:szCs w:val="24"/>
          <w:lang w:val="en-US"/>
        </w:rPr>
        <w:t>EACO WRC-</w:t>
      </w:r>
      <w:r w:rsidR="001519E2">
        <w:rPr>
          <w:rFonts w:ascii="Tahoma" w:hAnsi="Tahoma" w:cs="Tahoma"/>
          <w:b/>
          <w:sz w:val="24"/>
          <w:szCs w:val="24"/>
          <w:lang w:val="en-US"/>
        </w:rPr>
        <w:t>23</w:t>
      </w:r>
      <w:r w:rsidRPr="00F82807">
        <w:rPr>
          <w:rFonts w:ascii="Tahoma" w:hAnsi="Tahoma" w:cs="Tahoma"/>
          <w:b/>
          <w:sz w:val="24"/>
          <w:szCs w:val="24"/>
          <w:lang w:val="en-US"/>
        </w:rPr>
        <w:t xml:space="preserve"> PREPARATORY MEETING</w:t>
      </w:r>
    </w:p>
    <w:p w:rsidR="005E5F86" w:rsidRDefault="0013083C" w:rsidP="005E5F86">
      <w:pPr>
        <w:ind w:left="567"/>
        <w:jc w:val="center"/>
        <w:rPr>
          <w:rFonts w:ascii="Tahoma" w:hAnsi="Tahoma"/>
          <w:b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12</w:t>
      </w:r>
      <w:r w:rsidRPr="0013083C">
        <w:rPr>
          <w:rFonts w:ascii="Tahoma" w:hAnsi="Tahoma"/>
          <w:b/>
          <w:sz w:val="24"/>
          <w:szCs w:val="24"/>
          <w:vertAlign w:val="superscript"/>
          <w:lang w:val="en-US"/>
        </w:rPr>
        <w:t>th</w:t>
      </w:r>
      <w:r>
        <w:rPr>
          <w:rFonts w:ascii="Tahoma" w:hAnsi="Tahoma"/>
          <w:b/>
          <w:sz w:val="24"/>
          <w:szCs w:val="24"/>
          <w:lang w:val="en-US"/>
        </w:rPr>
        <w:t xml:space="preserve"> November 2020</w:t>
      </w:r>
    </w:p>
    <w:p w:rsidR="00F82D0F" w:rsidRDefault="001519E2" w:rsidP="005E5F86">
      <w:pPr>
        <w:ind w:left="567"/>
        <w:jc w:val="center"/>
        <w:rPr>
          <w:rFonts w:ascii="Tahoma" w:hAnsi="Tahoma"/>
          <w:b/>
          <w:sz w:val="24"/>
          <w:szCs w:val="24"/>
          <w:lang w:val="en-US"/>
        </w:rPr>
      </w:pPr>
      <w:r>
        <w:rPr>
          <w:rFonts w:ascii="Tahoma" w:hAnsi="Tahoma"/>
          <w:b/>
          <w:sz w:val="24"/>
          <w:szCs w:val="24"/>
          <w:lang w:val="en-US"/>
        </w:rPr>
        <w:t>9:00</w:t>
      </w:r>
      <w:r w:rsidR="00F82D0F">
        <w:rPr>
          <w:rFonts w:ascii="Tahoma" w:hAnsi="Tahoma"/>
          <w:b/>
          <w:sz w:val="24"/>
          <w:szCs w:val="24"/>
          <w:lang w:val="en-US"/>
        </w:rPr>
        <w:t xml:space="preserve"> AM</w:t>
      </w:r>
      <w:r>
        <w:rPr>
          <w:rFonts w:ascii="Tahoma" w:hAnsi="Tahoma"/>
          <w:b/>
          <w:sz w:val="24"/>
          <w:szCs w:val="24"/>
          <w:lang w:val="en-US"/>
        </w:rPr>
        <w:t>-12:00 PM</w:t>
      </w:r>
      <w:r w:rsidR="00F82D0F">
        <w:rPr>
          <w:rFonts w:ascii="Tahoma" w:hAnsi="Tahoma"/>
          <w:b/>
          <w:sz w:val="24"/>
          <w:szCs w:val="24"/>
          <w:lang w:val="en-US"/>
        </w:rPr>
        <w:t xml:space="preserve"> (EAT)</w:t>
      </w:r>
    </w:p>
    <w:p w:rsidR="0013083C" w:rsidRPr="0013083C" w:rsidRDefault="00A61F1E" w:rsidP="0013083C">
      <w:pPr>
        <w:pStyle w:val="ListParagraph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13083C">
        <w:rPr>
          <w:rFonts w:ascii="Tahoma" w:hAnsi="Tahoma"/>
          <w:b/>
          <w:sz w:val="24"/>
          <w:szCs w:val="24"/>
          <w:u w:val="single"/>
        </w:rPr>
        <w:t>AGENDA</w:t>
      </w:r>
      <w:r w:rsidR="0013083C" w:rsidRPr="0013083C">
        <w:rPr>
          <w:rFonts w:ascii="Tahoma" w:hAnsi="Tahoma"/>
          <w:b/>
          <w:sz w:val="24"/>
          <w:szCs w:val="24"/>
          <w:u w:val="single"/>
        </w:rPr>
        <w:t xml:space="preserve">/ </w:t>
      </w:r>
      <w:r w:rsidR="007E2C2A" w:rsidRPr="0013083C">
        <w:rPr>
          <w:rFonts w:ascii="Tahoma" w:hAnsi="Tahoma" w:cs="Tahoma"/>
          <w:b/>
          <w:sz w:val="24"/>
          <w:szCs w:val="24"/>
          <w:u w:val="single"/>
        </w:rPr>
        <w:t>DETAILED PROGRAM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85"/>
        <w:gridCol w:w="7560"/>
      </w:tblGrid>
      <w:tr w:rsidR="007E2C2A" w:rsidRPr="00F82807" w:rsidTr="002D72BD">
        <w:tc>
          <w:tcPr>
            <w:tcW w:w="1885" w:type="dxa"/>
            <w:shd w:val="clear" w:color="auto" w:fill="BFBFBF" w:themeFill="background1" w:themeFillShade="BF"/>
          </w:tcPr>
          <w:p w:rsidR="007E2C2A" w:rsidRPr="00F82807" w:rsidRDefault="007E2C2A" w:rsidP="000F025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2807">
              <w:rPr>
                <w:rFonts w:ascii="Tahoma" w:hAnsi="Tahoma" w:cs="Tahoma"/>
                <w:sz w:val="24"/>
                <w:szCs w:val="24"/>
              </w:rPr>
              <w:t>TIME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:rsidR="007E2C2A" w:rsidRPr="00F82807" w:rsidRDefault="007E2C2A" w:rsidP="000F0256">
            <w:pPr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32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82807">
              <w:rPr>
                <w:rFonts w:ascii="Tahoma" w:hAnsi="Tahoma" w:cs="Tahoma"/>
                <w:sz w:val="24"/>
                <w:szCs w:val="24"/>
              </w:rPr>
              <w:t>ACTIVITY</w:t>
            </w:r>
          </w:p>
        </w:tc>
      </w:tr>
      <w:tr w:rsidR="002D72BD" w:rsidRPr="00F82807" w:rsidTr="002D72BD">
        <w:tc>
          <w:tcPr>
            <w:tcW w:w="1885" w:type="dxa"/>
          </w:tcPr>
          <w:p w:rsidR="002D72BD" w:rsidRPr="00F82807" w:rsidRDefault="002D72BD" w:rsidP="001519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F82807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1519E2"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Pr="00F82807">
              <w:rPr>
                <w:rFonts w:ascii="Tahoma" w:hAnsi="Tahoma" w:cs="Tahoma"/>
                <w:b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/>
                <w:sz w:val="24"/>
                <w:szCs w:val="24"/>
              </w:rPr>
              <w:t>9.</w:t>
            </w:r>
            <w:r w:rsidR="001519E2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2D72BD" w:rsidRPr="0013083C" w:rsidRDefault="002D72BD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 xml:space="preserve">Opening of the meeting </w:t>
            </w:r>
          </w:p>
          <w:p w:rsidR="002D72BD" w:rsidRPr="0013083C" w:rsidRDefault="002D72BD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>Adoption of the Agenda</w:t>
            </w:r>
          </w:p>
          <w:p w:rsidR="002D72BD" w:rsidRPr="0013083C" w:rsidRDefault="002D72BD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>Constitution of the Bureau</w:t>
            </w:r>
          </w:p>
          <w:p w:rsidR="002D72BD" w:rsidRPr="0013083C" w:rsidRDefault="002D72BD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 xml:space="preserve">Communications from the Chairperson </w:t>
            </w:r>
          </w:p>
        </w:tc>
      </w:tr>
      <w:tr w:rsidR="002D72BD" w:rsidRPr="00F82807" w:rsidTr="001519E2">
        <w:trPr>
          <w:trHeight w:val="413"/>
        </w:trPr>
        <w:tc>
          <w:tcPr>
            <w:tcW w:w="1885" w:type="dxa"/>
          </w:tcPr>
          <w:p w:rsidR="002D72BD" w:rsidRPr="00F82807" w:rsidRDefault="002D72BD" w:rsidP="001519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  <w:r w:rsidRPr="00F82807">
              <w:rPr>
                <w:rFonts w:ascii="Tahoma" w:hAnsi="Tahoma" w:cs="Tahoma"/>
                <w:b/>
                <w:sz w:val="24"/>
                <w:szCs w:val="24"/>
              </w:rPr>
              <w:t>:</w:t>
            </w:r>
            <w:r w:rsidR="001519E2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F82807">
              <w:rPr>
                <w:rFonts w:ascii="Tahoma" w:hAnsi="Tahoma" w:cs="Tahoma"/>
                <w:b/>
                <w:sz w:val="24"/>
                <w:szCs w:val="24"/>
              </w:rPr>
              <w:t>- 1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0:</w:t>
            </w:r>
            <w:r w:rsidR="001519E2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560" w:type="dxa"/>
          </w:tcPr>
          <w:p w:rsidR="002D72BD" w:rsidRPr="00DD40E1" w:rsidRDefault="001519E2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>Input from Industry Partners</w:t>
            </w:r>
          </w:p>
          <w:p w:rsidR="00DD40E1" w:rsidRDefault="00DD40E1" w:rsidP="00DD40E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Facebook</w:t>
            </w:r>
          </w:p>
          <w:p w:rsidR="00DD40E1" w:rsidRDefault="00DD40E1" w:rsidP="00DD40E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PIP (Hibs)</w:t>
            </w:r>
          </w:p>
          <w:p w:rsidR="00DD40E1" w:rsidRDefault="00DD40E1" w:rsidP="00DD40E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PIP (6Ghz)</w:t>
            </w:r>
          </w:p>
          <w:p w:rsidR="00DD40E1" w:rsidRDefault="00DD40E1" w:rsidP="00DD40E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Iridium</w:t>
            </w:r>
          </w:p>
          <w:p w:rsidR="002213EA" w:rsidRPr="00DD40E1" w:rsidRDefault="002213EA" w:rsidP="00DD40E1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ESOA</w:t>
            </w:r>
          </w:p>
        </w:tc>
      </w:tr>
      <w:bookmarkEnd w:id="0"/>
      <w:tr w:rsidR="002D72BD" w:rsidRPr="00F82807" w:rsidTr="0013083C">
        <w:trPr>
          <w:trHeight w:val="1097"/>
        </w:trPr>
        <w:tc>
          <w:tcPr>
            <w:tcW w:w="1885" w:type="dxa"/>
          </w:tcPr>
          <w:p w:rsidR="002D72BD" w:rsidRDefault="002D72BD" w:rsidP="001519E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ahoma" w:hAnsi="Tahoma" w:cs="Tahoma"/>
                <w:b/>
                <w:sz w:val="24"/>
                <w:szCs w:val="24"/>
              </w:rPr>
            </w:pPr>
            <w:r w:rsidRPr="00F82807"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0:</w:t>
            </w:r>
            <w:r w:rsidR="001519E2">
              <w:rPr>
                <w:rFonts w:ascii="Tahoma" w:hAnsi="Tahoma" w:cs="Tahoma"/>
                <w:b/>
                <w:sz w:val="24"/>
                <w:szCs w:val="24"/>
              </w:rPr>
              <w:t>15- 11:15</w:t>
            </w:r>
          </w:p>
        </w:tc>
        <w:tc>
          <w:tcPr>
            <w:tcW w:w="7560" w:type="dxa"/>
          </w:tcPr>
          <w:p w:rsidR="002D72BD" w:rsidRPr="00DD40E1" w:rsidRDefault="001519E2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>High level review of each chapter and preparations being made from the Country coordinators.</w:t>
            </w:r>
          </w:p>
          <w:p w:rsidR="00DD40E1" w:rsidRDefault="00DD40E1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>
              <w:rPr>
                <w:rFonts w:ascii="Tahoma" w:hAnsi="Tahoma" w:cs="Andalus"/>
                <w:sz w:val="24"/>
                <w:szCs w:val="24"/>
              </w:rPr>
              <w:t>WG 1A (Wako _ KEN)</w:t>
            </w:r>
          </w:p>
          <w:p w:rsidR="00DD40E1" w:rsidRDefault="00DD40E1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>
              <w:rPr>
                <w:rFonts w:ascii="Tahoma" w:hAnsi="Tahoma" w:cs="Andalus"/>
                <w:sz w:val="24"/>
                <w:szCs w:val="24"/>
              </w:rPr>
              <w:t>WG 1 B (Eurald_ RWA)</w:t>
            </w:r>
          </w:p>
          <w:p w:rsidR="00DD40E1" w:rsidRDefault="00DD40E1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>
              <w:rPr>
                <w:rFonts w:ascii="Tahoma" w:hAnsi="Tahoma" w:cs="Andalus"/>
                <w:sz w:val="24"/>
                <w:szCs w:val="24"/>
              </w:rPr>
              <w:t>WG 2 (Stella _TZA)</w:t>
            </w:r>
          </w:p>
          <w:p w:rsidR="000F0256" w:rsidRDefault="000F0256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>
              <w:rPr>
                <w:rFonts w:ascii="Tahoma" w:hAnsi="Tahoma" w:cs="Andalus"/>
                <w:sz w:val="24"/>
                <w:szCs w:val="24"/>
              </w:rPr>
              <w:t>WG 3 (George _UGA)</w:t>
            </w:r>
          </w:p>
          <w:p w:rsidR="000F0256" w:rsidRDefault="000F0256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>
              <w:rPr>
                <w:rFonts w:ascii="Tahoma" w:hAnsi="Tahoma" w:cs="Andalus"/>
                <w:sz w:val="24"/>
                <w:szCs w:val="24"/>
              </w:rPr>
              <w:t>WG 4A (</w:t>
            </w:r>
            <w:r w:rsidR="00A75B6D">
              <w:rPr>
                <w:rFonts w:ascii="Tahoma" w:hAnsi="Tahoma" w:cs="Andalus"/>
                <w:sz w:val="24"/>
                <w:szCs w:val="24"/>
              </w:rPr>
              <w:t>Zamba _SSD</w:t>
            </w:r>
            <w:r>
              <w:rPr>
                <w:rFonts w:ascii="Tahoma" w:hAnsi="Tahoma" w:cs="Andalus"/>
                <w:sz w:val="24"/>
                <w:szCs w:val="24"/>
              </w:rPr>
              <w:t>)</w:t>
            </w:r>
          </w:p>
          <w:p w:rsidR="000F0256" w:rsidRDefault="000F0256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>
              <w:rPr>
                <w:rFonts w:ascii="Tahoma" w:hAnsi="Tahoma" w:cs="Andalus"/>
                <w:sz w:val="24"/>
                <w:szCs w:val="24"/>
              </w:rPr>
              <w:t>WG 4B (Georges _RWA)</w:t>
            </w:r>
          </w:p>
          <w:p w:rsidR="00DD40E1" w:rsidRPr="000F0256" w:rsidRDefault="000F0256" w:rsidP="000F0256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 w:rsidRPr="000F0256">
              <w:rPr>
                <w:rFonts w:ascii="Tahoma" w:hAnsi="Tahoma" w:cs="Andalus"/>
                <w:sz w:val="24"/>
                <w:szCs w:val="24"/>
              </w:rPr>
              <w:t>WG 5 (KEN)</w:t>
            </w:r>
          </w:p>
        </w:tc>
      </w:tr>
      <w:tr w:rsidR="002D72BD" w:rsidRPr="00F82807" w:rsidTr="002D72BD">
        <w:tc>
          <w:tcPr>
            <w:tcW w:w="1885" w:type="dxa"/>
          </w:tcPr>
          <w:p w:rsidR="002D72BD" w:rsidRPr="00F82807" w:rsidRDefault="002D72BD" w:rsidP="0013083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32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11:</w:t>
            </w:r>
            <w:r w:rsidR="0013083C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sz w:val="24"/>
                <w:szCs w:val="24"/>
              </w:rPr>
              <w:t>-1</w:t>
            </w:r>
            <w:r w:rsidR="0013083C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</w:rPr>
              <w:t>:00</w:t>
            </w:r>
          </w:p>
        </w:tc>
        <w:tc>
          <w:tcPr>
            <w:tcW w:w="7560" w:type="dxa"/>
          </w:tcPr>
          <w:p w:rsidR="001519E2" w:rsidRPr="0013083C" w:rsidRDefault="001519E2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>Way forward</w:t>
            </w:r>
          </w:p>
          <w:p w:rsidR="001519E2" w:rsidRPr="0013083C" w:rsidRDefault="001519E2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Andalus"/>
                <w:sz w:val="24"/>
                <w:szCs w:val="24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t>A.O.B/ date for next meeting</w:t>
            </w:r>
          </w:p>
          <w:p w:rsidR="002D72BD" w:rsidRPr="0013083C" w:rsidRDefault="001519E2" w:rsidP="0013083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Tahoma" w:hAnsi="Tahoma" w:cs="Andalus"/>
              </w:rPr>
            </w:pPr>
            <w:r w:rsidRPr="0013083C">
              <w:rPr>
                <w:rFonts w:ascii="Tahoma" w:hAnsi="Tahoma" w:cs="Andalus"/>
                <w:sz w:val="24"/>
                <w:szCs w:val="24"/>
              </w:rPr>
              <w:lastRenderedPageBreak/>
              <w:t>Closure of the meeting</w:t>
            </w:r>
          </w:p>
        </w:tc>
      </w:tr>
    </w:tbl>
    <w:p w:rsidR="002D72BD" w:rsidRDefault="002D72BD" w:rsidP="007E2C2A">
      <w:pPr>
        <w:rPr>
          <w:rFonts w:ascii="Tahoma" w:hAnsi="Tahoma" w:cs="Tahoma"/>
          <w:b/>
          <w:sz w:val="24"/>
          <w:szCs w:val="24"/>
        </w:rPr>
      </w:pPr>
    </w:p>
    <w:sectPr w:rsidR="002D72BD" w:rsidSect="002D72BD">
      <w:headerReference w:type="default" r:id="rId8"/>
      <w:footerReference w:type="default" r:id="rId9"/>
      <w:pgSz w:w="11906" w:h="16838"/>
      <w:pgMar w:top="1170" w:right="1440" w:bottom="1080" w:left="1440" w:header="708" w:footer="708" w:gutter="0"/>
      <w:pgBorders w:offsetFrom="page">
        <w:top w:val="double" w:sz="18" w:space="24" w:color="660066" w:shadow="1"/>
        <w:left w:val="double" w:sz="18" w:space="24" w:color="660066" w:shadow="1"/>
        <w:bottom w:val="double" w:sz="18" w:space="24" w:color="660066" w:shadow="1"/>
        <w:right w:val="double" w:sz="18" w:space="24" w:color="660066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6C" w:rsidRDefault="00555B6C" w:rsidP="00995C99">
      <w:pPr>
        <w:spacing w:after="0" w:line="240" w:lineRule="auto"/>
      </w:pPr>
      <w:r>
        <w:separator/>
      </w:r>
    </w:p>
  </w:endnote>
  <w:endnote w:type="continuationSeparator" w:id="0">
    <w:p w:rsidR="00555B6C" w:rsidRDefault="00555B6C" w:rsidP="0099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6D" w:rsidRDefault="00A75B6D">
    <w:pPr>
      <w:pStyle w:val="Footer"/>
      <w:pBdr>
        <w:top w:val="single" w:sz="4" w:space="1" w:color="D9D9D9"/>
      </w:pBdr>
      <w:rPr>
        <w:b/>
        <w:bCs/>
      </w:rPr>
    </w:pPr>
    <w:r w:rsidRPr="00D14879">
      <w:rPr>
        <w:rFonts w:ascii="Georgia" w:hAnsi="Georgia"/>
        <w:sz w:val="16"/>
        <w:szCs w:val="16"/>
      </w:rPr>
      <w:fldChar w:fldCharType="begin"/>
    </w:r>
    <w:r w:rsidRPr="00D14879">
      <w:rPr>
        <w:rFonts w:ascii="Georgia" w:hAnsi="Georgia"/>
        <w:sz w:val="16"/>
        <w:szCs w:val="16"/>
      </w:rPr>
      <w:instrText xml:space="preserve"> PAGE   \* MERGEFORMAT </w:instrText>
    </w:r>
    <w:r w:rsidRPr="00D14879">
      <w:rPr>
        <w:rFonts w:ascii="Georgia" w:hAnsi="Georgia"/>
        <w:sz w:val="16"/>
        <w:szCs w:val="16"/>
      </w:rPr>
      <w:fldChar w:fldCharType="separate"/>
    </w:r>
    <w:r w:rsidR="00021609" w:rsidRPr="00021609">
      <w:rPr>
        <w:rFonts w:ascii="Georgia" w:hAnsi="Georgia"/>
        <w:b/>
        <w:bCs/>
        <w:noProof/>
        <w:sz w:val="16"/>
        <w:szCs w:val="16"/>
      </w:rPr>
      <w:t>1</w:t>
    </w:r>
    <w:r w:rsidRPr="00D14879">
      <w:rPr>
        <w:rFonts w:ascii="Georgia" w:hAnsi="Georgia"/>
        <w:sz w:val="16"/>
        <w:szCs w:val="16"/>
      </w:rPr>
      <w:fldChar w:fldCharType="end"/>
    </w:r>
    <w:r w:rsidRPr="00D14879">
      <w:rPr>
        <w:rFonts w:ascii="Georgia" w:hAnsi="Georgia"/>
        <w:b/>
        <w:bCs/>
        <w:sz w:val="16"/>
        <w:szCs w:val="16"/>
      </w:rPr>
      <w:t xml:space="preserve"> | </w:t>
    </w:r>
    <w:r w:rsidRPr="00D14879">
      <w:rPr>
        <w:rFonts w:ascii="Georgia" w:hAnsi="Georgia"/>
        <w:color w:val="808080"/>
        <w:spacing w:val="60"/>
        <w:sz w:val="16"/>
        <w:szCs w:val="16"/>
      </w:rPr>
      <w:t>Page</w:t>
    </w:r>
  </w:p>
  <w:p w:rsidR="00A75B6D" w:rsidRDefault="00A75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6C" w:rsidRDefault="00555B6C" w:rsidP="00995C99">
      <w:pPr>
        <w:spacing w:after="0" w:line="240" w:lineRule="auto"/>
      </w:pPr>
      <w:r>
        <w:separator/>
      </w:r>
    </w:p>
  </w:footnote>
  <w:footnote w:type="continuationSeparator" w:id="0">
    <w:p w:rsidR="00555B6C" w:rsidRDefault="00555B6C" w:rsidP="0099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B6D" w:rsidRDefault="00A75B6D">
    <w:pPr>
      <w:pStyle w:val="Header"/>
    </w:pPr>
  </w:p>
  <w:p w:rsidR="00A75B6D" w:rsidRDefault="00A75B6D">
    <w:pPr>
      <w:pStyle w:val="Header"/>
    </w:pPr>
  </w:p>
  <w:p w:rsidR="00A75B6D" w:rsidRPr="00597CB9" w:rsidRDefault="00A75B6D" w:rsidP="00202CA9">
    <w:pPr>
      <w:pStyle w:val="Header"/>
      <w:rPr>
        <w:sz w:val="24"/>
        <w:szCs w:val="24"/>
      </w:rPr>
    </w:pPr>
    <w:r w:rsidRPr="00597CB9">
      <w:rPr>
        <w:noProof/>
        <w:sz w:val="24"/>
        <w:szCs w:val="24"/>
        <w:lang w:val="en-US"/>
      </w:rPr>
      <w:drawing>
        <wp:inline distT="0" distB="0" distL="0" distR="0">
          <wp:extent cx="2628900" cy="514350"/>
          <wp:effectExtent l="0" t="0" r="1270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146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B6D" w:rsidRPr="00F82D0F" w:rsidRDefault="00A75B6D" w:rsidP="00202CA9">
    <w:pPr>
      <w:pStyle w:val="Header"/>
      <w:rPr>
        <w:rFonts w:ascii="Times New Roman" w:hAnsi="Times New Roman"/>
        <w:b/>
        <w:i/>
        <w:color w:val="FF0000"/>
        <w:sz w:val="24"/>
        <w:szCs w:val="24"/>
      </w:rPr>
    </w:pPr>
    <w:r w:rsidRPr="00F82D0F">
      <w:rPr>
        <w:rFonts w:ascii="Times New Roman" w:hAnsi="Times New Roman"/>
        <w:b/>
        <w:i/>
        <w:color w:val="FF0000"/>
        <w:sz w:val="24"/>
        <w:szCs w:val="24"/>
      </w:rPr>
      <w:t>Communications for All in East Africa</w:t>
    </w:r>
  </w:p>
  <w:p w:rsidR="00A75B6D" w:rsidRPr="00DF2F41" w:rsidRDefault="00A75B6D" w:rsidP="00DF2F41">
    <w:pPr>
      <w:pStyle w:val="Header"/>
      <w:rPr>
        <w:rFonts w:ascii="Britannic Bold" w:hAnsi="Britannic Bold"/>
        <w:b/>
        <w:color w:val="7030A0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C11CC"/>
    <w:multiLevelType w:val="hybridMultilevel"/>
    <w:tmpl w:val="C70EFB2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5670D"/>
    <w:multiLevelType w:val="multilevel"/>
    <w:tmpl w:val="BD3AD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066296"/>
    <w:multiLevelType w:val="multilevel"/>
    <w:tmpl w:val="BD3AD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4F4E4C"/>
    <w:multiLevelType w:val="hybridMultilevel"/>
    <w:tmpl w:val="62A2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F656FC"/>
    <w:multiLevelType w:val="multilevel"/>
    <w:tmpl w:val="BD3AD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7052C92"/>
    <w:multiLevelType w:val="hybridMultilevel"/>
    <w:tmpl w:val="7DD0F9F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B73B68"/>
    <w:multiLevelType w:val="hybridMultilevel"/>
    <w:tmpl w:val="86726C92"/>
    <w:lvl w:ilvl="0" w:tplc="DB8E572C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570B1"/>
    <w:multiLevelType w:val="hybridMultilevel"/>
    <w:tmpl w:val="4F56F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0F73D96"/>
    <w:multiLevelType w:val="hybridMultilevel"/>
    <w:tmpl w:val="4A40E206"/>
    <w:lvl w:ilvl="0" w:tplc="4F6412D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42"/>
    <w:rsid w:val="00004F4B"/>
    <w:rsid w:val="0001570A"/>
    <w:rsid w:val="00015B3F"/>
    <w:rsid w:val="000200E5"/>
    <w:rsid w:val="00021609"/>
    <w:rsid w:val="000300FD"/>
    <w:rsid w:val="00033AC3"/>
    <w:rsid w:val="00051C06"/>
    <w:rsid w:val="00055C45"/>
    <w:rsid w:val="00074D51"/>
    <w:rsid w:val="000B556F"/>
    <w:rsid w:val="000C4534"/>
    <w:rsid w:val="000D3A52"/>
    <w:rsid w:val="000F0256"/>
    <w:rsid w:val="00114DE4"/>
    <w:rsid w:val="0012092A"/>
    <w:rsid w:val="0012153C"/>
    <w:rsid w:val="00124C34"/>
    <w:rsid w:val="0013083C"/>
    <w:rsid w:val="00142CE0"/>
    <w:rsid w:val="001519E2"/>
    <w:rsid w:val="001555C9"/>
    <w:rsid w:val="00166BC9"/>
    <w:rsid w:val="00176375"/>
    <w:rsid w:val="00176A78"/>
    <w:rsid w:val="001A76A0"/>
    <w:rsid w:val="001B2ED1"/>
    <w:rsid w:val="001B6133"/>
    <w:rsid w:val="001D04E0"/>
    <w:rsid w:val="001F6E2C"/>
    <w:rsid w:val="00202CA9"/>
    <w:rsid w:val="002050F9"/>
    <w:rsid w:val="00215F2C"/>
    <w:rsid w:val="002213EA"/>
    <w:rsid w:val="00277D2D"/>
    <w:rsid w:val="00283670"/>
    <w:rsid w:val="00292917"/>
    <w:rsid w:val="002C48BA"/>
    <w:rsid w:val="002C7073"/>
    <w:rsid w:val="002D4EF8"/>
    <w:rsid w:val="002D72BD"/>
    <w:rsid w:val="00302DD9"/>
    <w:rsid w:val="003043E5"/>
    <w:rsid w:val="00307D54"/>
    <w:rsid w:val="0033272D"/>
    <w:rsid w:val="00333A2F"/>
    <w:rsid w:val="0034659E"/>
    <w:rsid w:val="00353142"/>
    <w:rsid w:val="00370394"/>
    <w:rsid w:val="00390CDF"/>
    <w:rsid w:val="00397422"/>
    <w:rsid w:val="003B4611"/>
    <w:rsid w:val="003E789F"/>
    <w:rsid w:val="00432E6A"/>
    <w:rsid w:val="00470C0A"/>
    <w:rsid w:val="00475EC6"/>
    <w:rsid w:val="004B1146"/>
    <w:rsid w:val="004E40E1"/>
    <w:rsid w:val="004F21B8"/>
    <w:rsid w:val="004F6712"/>
    <w:rsid w:val="00503A8C"/>
    <w:rsid w:val="00510737"/>
    <w:rsid w:val="00510B9B"/>
    <w:rsid w:val="00511201"/>
    <w:rsid w:val="00536966"/>
    <w:rsid w:val="00555B6C"/>
    <w:rsid w:val="00573A18"/>
    <w:rsid w:val="00597CB9"/>
    <w:rsid w:val="005A05CD"/>
    <w:rsid w:val="005C4B17"/>
    <w:rsid w:val="005D7263"/>
    <w:rsid w:val="005E5F86"/>
    <w:rsid w:val="005F0101"/>
    <w:rsid w:val="00605960"/>
    <w:rsid w:val="0063165A"/>
    <w:rsid w:val="006345A1"/>
    <w:rsid w:val="00635D0F"/>
    <w:rsid w:val="006415A5"/>
    <w:rsid w:val="00644E10"/>
    <w:rsid w:val="00650DF6"/>
    <w:rsid w:val="00671ADA"/>
    <w:rsid w:val="0069476E"/>
    <w:rsid w:val="006A69F5"/>
    <w:rsid w:val="006B12B2"/>
    <w:rsid w:val="006C0B57"/>
    <w:rsid w:val="007001DF"/>
    <w:rsid w:val="00716316"/>
    <w:rsid w:val="00730DA5"/>
    <w:rsid w:val="007423A4"/>
    <w:rsid w:val="0074609E"/>
    <w:rsid w:val="007654CF"/>
    <w:rsid w:val="007A0EBC"/>
    <w:rsid w:val="007B41B3"/>
    <w:rsid w:val="007D1AA4"/>
    <w:rsid w:val="007D30BA"/>
    <w:rsid w:val="007D325C"/>
    <w:rsid w:val="007E2C2A"/>
    <w:rsid w:val="007F3F60"/>
    <w:rsid w:val="00827F3E"/>
    <w:rsid w:val="00847EE8"/>
    <w:rsid w:val="00862906"/>
    <w:rsid w:val="008811FC"/>
    <w:rsid w:val="00887951"/>
    <w:rsid w:val="00893CEE"/>
    <w:rsid w:val="008B6FF2"/>
    <w:rsid w:val="008E00F2"/>
    <w:rsid w:val="008E6719"/>
    <w:rsid w:val="008F5F20"/>
    <w:rsid w:val="009222F8"/>
    <w:rsid w:val="0093158A"/>
    <w:rsid w:val="00943458"/>
    <w:rsid w:val="0095759C"/>
    <w:rsid w:val="0097402A"/>
    <w:rsid w:val="00990E24"/>
    <w:rsid w:val="00995C99"/>
    <w:rsid w:val="009B386F"/>
    <w:rsid w:val="009E4464"/>
    <w:rsid w:val="009F2794"/>
    <w:rsid w:val="009F4F60"/>
    <w:rsid w:val="00A152F3"/>
    <w:rsid w:val="00A27311"/>
    <w:rsid w:val="00A31DF3"/>
    <w:rsid w:val="00A42978"/>
    <w:rsid w:val="00A44967"/>
    <w:rsid w:val="00A45407"/>
    <w:rsid w:val="00A61F1E"/>
    <w:rsid w:val="00A667E7"/>
    <w:rsid w:val="00A75B6D"/>
    <w:rsid w:val="00A760D7"/>
    <w:rsid w:val="00A80B8C"/>
    <w:rsid w:val="00A83E23"/>
    <w:rsid w:val="00AA6DFE"/>
    <w:rsid w:val="00AB2489"/>
    <w:rsid w:val="00AC1C87"/>
    <w:rsid w:val="00AC2879"/>
    <w:rsid w:val="00AD7DF3"/>
    <w:rsid w:val="00AE33C8"/>
    <w:rsid w:val="00AE58C9"/>
    <w:rsid w:val="00AF4BD9"/>
    <w:rsid w:val="00B01B78"/>
    <w:rsid w:val="00B11F6A"/>
    <w:rsid w:val="00B15A83"/>
    <w:rsid w:val="00B31FDC"/>
    <w:rsid w:val="00B35052"/>
    <w:rsid w:val="00B44C94"/>
    <w:rsid w:val="00B65624"/>
    <w:rsid w:val="00B7768A"/>
    <w:rsid w:val="00B81427"/>
    <w:rsid w:val="00BA26F3"/>
    <w:rsid w:val="00BA41A7"/>
    <w:rsid w:val="00BC115E"/>
    <w:rsid w:val="00BC54CF"/>
    <w:rsid w:val="00BD39EE"/>
    <w:rsid w:val="00C210BB"/>
    <w:rsid w:val="00C46332"/>
    <w:rsid w:val="00C61099"/>
    <w:rsid w:val="00C76FE4"/>
    <w:rsid w:val="00C94DE7"/>
    <w:rsid w:val="00CA4673"/>
    <w:rsid w:val="00CC7CA7"/>
    <w:rsid w:val="00CD3F34"/>
    <w:rsid w:val="00CE0F42"/>
    <w:rsid w:val="00CE5602"/>
    <w:rsid w:val="00CF08F1"/>
    <w:rsid w:val="00CF47F8"/>
    <w:rsid w:val="00D05728"/>
    <w:rsid w:val="00D058BA"/>
    <w:rsid w:val="00D05F66"/>
    <w:rsid w:val="00D14879"/>
    <w:rsid w:val="00D15A68"/>
    <w:rsid w:val="00D25757"/>
    <w:rsid w:val="00D305E7"/>
    <w:rsid w:val="00D30A4D"/>
    <w:rsid w:val="00D65877"/>
    <w:rsid w:val="00D720EB"/>
    <w:rsid w:val="00D9686B"/>
    <w:rsid w:val="00DB06CF"/>
    <w:rsid w:val="00DB2787"/>
    <w:rsid w:val="00DB6DE8"/>
    <w:rsid w:val="00DC2FD0"/>
    <w:rsid w:val="00DD136E"/>
    <w:rsid w:val="00DD40E1"/>
    <w:rsid w:val="00DE3AD1"/>
    <w:rsid w:val="00DF2F41"/>
    <w:rsid w:val="00E05D62"/>
    <w:rsid w:val="00E3761B"/>
    <w:rsid w:val="00E611AE"/>
    <w:rsid w:val="00E73720"/>
    <w:rsid w:val="00E92FAA"/>
    <w:rsid w:val="00EA4197"/>
    <w:rsid w:val="00EA73B4"/>
    <w:rsid w:val="00EE5838"/>
    <w:rsid w:val="00F13832"/>
    <w:rsid w:val="00F172C4"/>
    <w:rsid w:val="00F347EC"/>
    <w:rsid w:val="00F3544C"/>
    <w:rsid w:val="00F6784C"/>
    <w:rsid w:val="00F82D0F"/>
    <w:rsid w:val="00F86A9A"/>
    <w:rsid w:val="00F921A5"/>
    <w:rsid w:val="00FC1ACE"/>
    <w:rsid w:val="00FE37B1"/>
    <w:rsid w:val="00FE3D3E"/>
    <w:rsid w:val="00FF7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5A659B"/>
  <w15:docId w15:val="{7228ED0C-0E61-430A-BCD8-2F208CE5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5A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3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F6784C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rsid w:val="0099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5C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5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5C99"/>
    <w:rPr>
      <w:rFonts w:cs="Times New Roman"/>
    </w:rPr>
  </w:style>
  <w:style w:type="table" w:customStyle="1" w:styleId="LightGrid-Accent11">
    <w:name w:val="Light Grid - Accent 11"/>
    <w:uiPriority w:val="99"/>
    <w:rsid w:val="00995C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99"/>
    <w:qFormat/>
    <w:rsid w:val="007A0EBC"/>
    <w:pPr>
      <w:ind w:left="720"/>
      <w:contextualSpacing/>
    </w:pPr>
    <w:rPr>
      <w:lang w:val="en-US"/>
    </w:rPr>
  </w:style>
  <w:style w:type="table" w:styleId="MediumList1-Accent4">
    <w:name w:val="Medium List 1 Accent 4"/>
    <w:basedOn w:val="TableNormal"/>
    <w:uiPriority w:val="99"/>
    <w:rsid w:val="00DB6DE8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styleId="MediumShading1-Accent4">
    <w:name w:val="Medium Shading 1 Accent 4"/>
    <w:basedOn w:val="TableNormal"/>
    <w:uiPriority w:val="99"/>
    <w:rsid w:val="007D30BA"/>
    <w:rPr>
      <w:sz w:val="20"/>
      <w:szCs w:val="20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F72E14-0462-4078-BA53-A13B4250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Windows User</cp:lastModifiedBy>
  <cp:revision>7</cp:revision>
  <dcterms:created xsi:type="dcterms:W3CDTF">2020-09-30T07:35:00Z</dcterms:created>
  <dcterms:modified xsi:type="dcterms:W3CDTF">2020-11-11T14:22:00Z</dcterms:modified>
</cp:coreProperties>
</file>